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AB75" w14:textId="161A531E" w:rsidR="00913EFC" w:rsidRDefault="00913EFC" w:rsidP="00913EFC">
      <w:pPr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val="ro-RO" w:eastAsia="ar-SA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25FC09" wp14:editId="11A78B5C">
            <wp:simplePos x="0" y="0"/>
            <wp:positionH relativeFrom="column">
              <wp:posOffset>2540</wp:posOffset>
            </wp:positionH>
            <wp:positionV relativeFrom="page">
              <wp:posOffset>518160</wp:posOffset>
            </wp:positionV>
            <wp:extent cx="1943735" cy="425450"/>
            <wp:effectExtent l="0" t="0" r="0" b="0"/>
            <wp:wrapNone/>
            <wp:docPr id="1" name="Imagine 1" descr="Изображение выглядит как Шрифт, текс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492084" descr="Изображение выглядит как Шрифт, текс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A5AC29" wp14:editId="7CD2F6A1">
            <wp:simplePos x="0" y="0"/>
            <wp:positionH relativeFrom="margin">
              <wp:posOffset>2815590</wp:posOffset>
            </wp:positionH>
            <wp:positionV relativeFrom="page">
              <wp:posOffset>560705</wp:posOffset>
            </wp:positionV>
            <wp:extent cx="3139440" cy="377825"/>
            <wp:effectExtent l="0" t="0" r="3810" b="3175"/>
            <wp:wrapNone/>
            <wp:docPr id="1034264094" name="Grafic 1034264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4094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 </w:t>
      </w:r>
      <w:r>
        <w:rPr>
          <w:rFonts w:ascii="Cambria" w:eastAsia="Times New Roman" w:hAnsi="Cambria" w:cs="Times New Roman"/>
          <w:b/>
          <w:kern w:val="0"/>
          <w:sz w:val="24"/>
          <w:szCs w:val="24"/>
          <w:lang w:val="ro-RO" w:eastAsia="ar-SA"/>
          <w14:ligatures w14:val="none"/>
        </w:rPr>
        <w:t xml:space="preserve">   </w:t>
      </w:r>
    </w:p>
    <w:p w14:paraId="0BE16FF7" w14:textId="77777777" w:rsidR="00913EFC" w:rsidRDefault="00913EFC" w:rsidP="00913EF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290FCA4" w14:textId="77777777" w:rsidR="00913EFC" w:rsidRDefault="00913EFC" w:rsidP="00913EFC">
      <w:pPr>
        <w:jc w:val="center"/>
        <w:rPr>
          <w:rFonts w:cs="Times New Roman"/>
          <w:b/>
          <w:sz w:val="28"/>
          <w:szCs w:val="28"/>
          <w:lang w:val="ro-RO"/>
        </w:rPr>
      </w:pPr>
    </w:p>
    <w:p w14:paraId="6F391C55" w14:textId="7D6DD519" w:rsidR="00913EFC" w:rsidRPr="0066269A" w:rsidRDefault="00913EFC" w:rsidP="00913EFC">
      <w:pPr>
        <w:jc w:val="center"/>
        <w:rPr>
          <w:rFonts w:cs="Times New Roman"/>
          <w:b/>
          <w:sz w:val="28"/>
          <w:szCs w:val="28"/>
          <w:lang w:val="ro-RO"/>
        </w:rPr>
      </w:pPr>
      <w:r w:rsidRPr="0066269A">
        <w:rPr>
          <w:rFonts w:cs="Times New Roman"/>
          <w:b/>
          <w:sz w:val="28"/>
          <w:szCs w:val="28"/>
          <w:lang w:val="ro-RO"/>
        </w:rPr>
        <w:t xml:space="preserve">Formular de înscriere în </w:t>
      </w:r>
      <w:r>
        <w:rPr>
          <w:rFonts w:cs="Times New Roman"/>
          <w:b/>
          <w:sz w:val="28"/>
          <w:szCs w:val="28"/>
          <w:lang w:val="ro-RO"/>
        </w:rPr>
        <w:t>c</w:t>
      </w:r>
      <w:r w:rsidRPr="0066269A">
        <w:rPr>
          <w:rFonts w:cs="Times New Roman"/>
          <w:b/>
          <w:sz w:val="28"/>
          <w:szCs w:val="28"/>
          <w:lang w:val="ro-RO"/>
        </w:rPr>
        <w:t xml:space="preserve">atalogul </w:t>
      </w:r>
      <w:r>
        <w:rPr>
          <w:rFonts w:cs="Times New Roman"/>
          <w:b/>
          <w:sz w:val="28"/>
          <w:szCs w:val="28"/>
          <w:lang w:val="ro-RO"/>
        </w:rPr>
        <w:t>o</w:t>
      </w:r>
      <w:r w:rsidRPr="0066269A">
        <w:rPr>
          <w:rFonts w:cs="Times New Roman"/>
          <w:b/>
          <w:sz w:val="28"/>
          <w:szCs w:val="28"/>
          <w:lang w:val="ro-RO"/>
        </w:rPr>
        <w:t xml:space="preserve">nline al expoziției </w:t>
      </w:r>
    </w:p>
    <w:p w14:paraId="5B0E97DF" w14:textId="4A6E226E" w:rsidR="00913EFC" w:rsidRDefault="007C40C3" w:rsidP="00913EFC">
      <w:pPr>
        <w:spacing w:line="240" w:lineRule="auto"/>
        <w:jc w:val="center"/>
        <w:rPr>
          <w:rFonts w:cs="Times New Roman"/>
          <w:b/>
          <w:sz w:val="24"/>
          <w:szCs w:val="24"/>
          <w:lang w:val="ro-RO"/>
        </w:rPr>
      </w:pPr>
      <w:r>
        <w:rPr>
          <w:rFonts w:cs="Times New Roman"/>
          <w:b/>
          <w:sz w:val="24"/>
          <w:szCs w:val="24"/>
          <w:lang w:val="ro-RO"/>
        </w:rPr>
        <w:t>BEAUTY AUTUMN</w:t>
      </w:r>
      <w:r w:rsidR="00913EFC">
        <w:rPr>
          <w:rFonts w:cs="Times New Roman"/>
          <w:b/>
          <w:sz w:val="24"/>
          <w:szCs w:val="24"/>
          <w:lang w:val="ro-RO"/>
        </w:rPr>
        <w:t xml:space="preserve"> 2025</w:t>
      </w:r>
    </w:p>
    <w:p w14:paraId="1D40B142" w14:textId="062072CD" w:rsidR="00913EFC" w:rsidRPr="00913EFC" w:rsidRDefault="007C40C3" w:rsidP="00913EFC">
      <w:pPr>
        <w:spacing w:line="240" w:lineRule="auto"/>
        <w:jc w:val="center"/>
        <w:rPr>
          <w:rFonts w:cs="Times New Roman"/>
          <w:bCs/>
          <w:sz w:val="24"/>
          <w:szCs w:val="24"/>
          <w:lang w:val="ro-RO"/>
        </w:rPr>
      </w:pPr>
      <w:r>
        <w:rPr>
          <w:rFonts w:cs="Times New Roman"/>
          <w:bCs/>
          <w:sz w:val="24"/>
          <w:szCs w:val="24"/>
          <w:lang w:val="ro-RO"/>
        </w:rPr>
        <w:t>31</w:t>
      </w:r>
      <w:r w:rsidR="00913EFC" w:rsidRPr="00913EFC">
        <w:rPr>
          <w:rFonts w:cs="Times New Roman"/>
          <w:bCs/>
          <w:sz w:val="24"/>
          <w:szCs w:val="24"/>
          <w:lang w:val="ro-RO"/>
        </w:rPr>
        <w:t>.</w:t>
      </w:r>
      <w:r>
        <w:rPr>
          <w:rFonts w:cs="Times New Roman"/>
          <w:bCs/>
          <w:sz w:val="24"/>
          <w:szCs w:val="24"/>
          <w:lang w:val="ro-RO"/>
        </w:rPr>
        <w:t>10</w:t>
      </w:r>
      <w:r w:rsidR="00913EFC" w:rsidRPr="00913EFC">
        <w:rPr>
          <w:rFonts w:cs="Times New Roman"/>
          <w:bCs/>
          <w:sz w:val="24"/>
          <w:szCs w:val="24"/>
          <w:lang w:val="ro-RO"/>
        </w:rPr>
        <w:t>.2025 - 0</w:t>
      </w:r>
      <w:r>
        <w:rPr>
          <w:rFonts w:cs="Times New Roman"/>
          <w:bCs/>
          <w:sz w:val="24"/>
          <w:szCs w:val="24"/>
          <w:lang w:val="ro-RO"/>
        </w:rPr>
        <w:t>2</w:t>
      </w:r>
      <w:r w:rsidR="00913EFC" w:rsidRPr="00913EFC">
        <w:rPr>
          <w:rFonts w:cs="Times New Roman"/>
          <w:bCs/>
          <w:sz w:val="24"/>
          <w:szCs w:val="24"/>
          <w:lang w:val="ro-RO"/>
        </w:rPr>
        <w:t>.</w:t>
      </w:r>
      <w:r>
        <w:rPr>
          <w:rFonts w:cs="Times New Roman"/>
          <w:bCs/>
          <w:sz w:val="24"/>
          <w:szCs w:val="24"/>
          <w:lang w:val="ro-RO"/>
        </w:rPr>
        <w:t>11</w:t>
      </w:r>
      <w:r w:rsidR="00913EFC" w:rsidRPr="00913EFC">
        <w:rPr>
          <w:rFonts w:cs="Times New Roman"/>
          <w:bCs/>
          <w:sz w:val="24"/>
          <w:szCs w:val="24"/>
          <w:lang w:val="ro-RO"/>
        </w:rPr>
        <w:t>.2025</w:t>
      </w:r>
    </w:p>
    <w:p w14:paraId="6D18B9DE" w14:textId="77777777" w:rsidR="00913EFC" w:rsidRPr="00913EFC" w:rsidRDefault="00913EFC" w:rsidP="00913EFC">
      <w:pPr>
        <w:spacing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13EFC" w:rsidRPr="007C40C3" w14:paraId="4005796A" w14:textId="77777777" w:rsidTr="00DA7B6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5E0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Informație </w:t>
            </w:r>
            <w:r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pentru </w:t>
            </w:r>
            <w:r w:rsidRPr="000023D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Catalogul online al expoziției </w:t>
            </w:r>
          </w:p>
          <w:p w14:paraId="166BA55C" w14:textId="77777777" w:rsidR="00913EFC" w:rsidRDefault="00913EFC" w:rsidP="00DA7B6A">
            <w:pPr>
              <w:spacing w:line="240" w:lineRule="auto"/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3AB36BE0" w14:textId="5097B240" w:rsidR="00913EFC" w:rsidRPr="000023D3" w:rsidRDefault="00913EFC" w:rsidP="00DA7B6A">
            <w:pPr>
              <w:spacing w:line="240" w:lineRule="auto"/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Data limită de prezentare a informației:</w:t>
            </w:r>
            <w:r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2</w:t>
            </w:r>
            <w:r w:rsidR="007C40C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0</w:t>
            </w:r>
            <w:r w:rsidRPr="000023D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.</w:t>
            </w:r>
            <w:r w:rsidR="007C40C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10</w:t>
            </w:r>
            <w:r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.</w:t>
            </w:r>
            <w:r w:rsidRPr="000023D3"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2025</w:t>
            </w:r>
          </w:p>
          <w:p w14:paraId="103E45B9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913EFC" w:rsidRPr="000023D3" w14:paraId="67EAEE7F" w14:textId="77777777" w:rsidTr="00DA7B6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B9E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Denumirea companiei: </w:t>
            </w:r>
          </w:p>
          <w:p w14:paraId="4AD1DA82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C75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Email</w:t>
            </w:r>
            <w:r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-ul  companiei</w:t>
            </w: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:</w:t>
            </w:r>
          </w:p>
          <w:p w14:paraId="15F15F8A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913EFC" w:rsidRPr="000023D3" w14:paraId="6476A913" w14:textId="77777777" w:rsidTr="00DA7B6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546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Denumirea brandului:   </w:t>
            </w:r>
          </w:p>
          <w:p w14:paraId="50BBD0ED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         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ED69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Website:</w:t>
            </w:r>
          </w:p>
          <w:p w14:paraId="6582C2C3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913EFC" w:rsidRPr="000023D3" w14:paraId="6496039A" w14:textId="77777777" w:rsidTr="00DA7B6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FDE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Persoană de contact:</w:t>
            </w:r>
          </w:p>
          <w:p w14:paraId="5AD63C0D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A7D8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Rețele de socializare</w:t>
            </w:r>
            <w:r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:</w:t>
            </w:r>
          </w:p>
        </w:tc>
      </w:tr>
      <w:tr w:rsidR="00913EFC" w:rsidRPr="000023D3" w14:paraId="01EA0DD3" w14:textId="77777777" w:rsidTr="00DA7B6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07A1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Adresa</w:t>
            </w:r>
            <w:r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>:</w:t>
            </w:r>
          </w:p>
          <w:p w14:paraId="43D29FC7" w14:textId="77777777" w:rsidR="00913EFC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02486B8A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33B" w14:textId="77777777" w:rsidR="00913EFC" w:rsidRPr="000023D3" w:rsidRDefault="00913EFC" w:rsidP="00DA7B6A">
            <w:pPr>
              <w:spacing w:line="240" w:lineRule="auto"/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0023D3">
              <w:rPr>
                <w:rFonts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Telefon: </w:t>
            </w:r>
          </w:p>
        </w:tc>
      </w:tr>
    </w:tbl>
    <w:p w14:paraId="0B21048A" w14:textId="77777777" w:rsidR="00913EFC" w:rsidRDefault="00913EFC" w:rsidP="00913EFC">
      <w:pPr>
        <w:rPr>
          <w:rFonts w:cs="Times New Roman"/>
          <w:b/>
          <w:sz w:val="24"/>
          <w:szCs w:val="24"/>
          <w:lang w:val="ro-RO"/>
        </w:rPr>
      </w:pPr>
    </w:p>
    <w:p w14:paraId="0CB7CE0C" w14:textId="77777777" w:rsidR="00913EFC" w:rsidRDefault="00913EFC" w:rsidP="00913EFC">
      <w:pPr>
        <w:rPr>
          <w:rFonts w:cs="Times New Roman"/>
          <w:b/>
          <w:sz w:val="24"/>
          <w:szCs w:val="24"/>
          <w:lang w:val="ro-RO"/>
        </w:rPr>
      </w:pPr>
    </w:p>
    <w:p w14:paraId="02685767" w14:textId="77777777" w:rsidR="00913EFC" w:rsidRPr="000023D3" w:rsidRDefault="00913EFC" w:rsidP="00913EFC">
      <w:pPr>
        <w:jc w:val="center"/>
        <w:rPr>
          <w:rFonts w:cs="Times New Roman"/>
          <w:b/>
          <w:sz w:val="24"/>
          <w:szCs w:val="24"/>
          <w:lang w:val="ro-RO"/>
        </w:rPr>
      </w:pPr>
      <w:r w:rsidRPr="000023D3">
        <w:rPr>
          <w:rFonts w:cs="Times New Roman"/>
          <w:b/>
          <w:sz w:val="24"/>
          <w:szCs w:val="24"/>
          <w:lang w:val="ro-RO"/>
        </w:rPr>
        <w:t>Informația obligatorie pentru îns</w:t>
      </w:r>
      <w:r>
        <w:rPr>
          <w:rFonts w:cs="Times New Roman"/>
          <w:b/>
          <w:sz w:val="24"/>
          <w:szCs w:val="24"/>
          <w:lang w:val="ro-RO"/>
        </w:rPr>
        <w:t>criere</w:t>
      </w:r>
      <w:r w:rsidRPr="000023D3">
        <w:rPr>
          <w:rFonts w:cs="Times New Roman"/>
          <w:b/>
          <w:sz w:val="24"/>
          <w:szCs w:val="24"/>
          <w:lang w:val="ro-RO"/>
        </w:rPr>
        <w:t xml:space="preserve"> în Catalogul online al expoziției:</w:t>
      </w:r>
    </w:p>
    <w:p w14:paraId="77EDC5B6" w14:textId="77777777" w:rsidR="00913EFC" w:rsidRPr="000023D3" w:rsidRDefault="00913EFC" w:rsidP="00913EFC">
      <w:pPr>
        <w:rPr>
          <w:rFonts w:cs="Times New Roman"/>
          <w:sz w:val="24"/>
          <w:szCs w:val="24"/>
          <w:lang w:val="ro-RO"/>
        </w:rPr>
      </w:pPr>
      <w:r w:rsidRPr="000023D3">
        <w:rPr>
          <w:rFonts w:cs="Times New Roman"/>
          <w:sz w:val="24"/>
          <w:szCs w:val="24"/>
          <w:lang w:val="ro-RO"/>
        </w:rPr>
        <w:t xml:space="preserve">1. </w:t>
      </w:r>
      <w:r w:rsidRPr="000023D3">
        <w:rPr>
          <w:rFonts w:cs="Times New Roman"/>
          <w:b/>
          <w:sz w:val="24"/>
          <w:szCs w:val="24"/>
          <w:lang w:val="ro-RO"/>
        </w:rPr>
        <w:t>Logoul companiei</w:t>
      </w:r>
      <w:r w:rsidRPr="000023D3">
        <w:rPr>
          <w:rFonts w:cs="Times New Roman"/>
          <w:sz w:val="24"/>
          <w:szCs w:val="24"/>
          <w:lang w:val="ro-RO"/>
        </w:rPr>
        <w:t xml:space="preserve"> – format vectorial: Ilustrator, Corel </w:t>
      </w:r>
      <w:r w:rsidRPr="00A4090B">
        <w:rPr>
          <w:rFonts w:cs="Times New Roman"/>
          <w:sz w:val="24"/>
          <w:szCs w:val="24"/>
          <w:lang w:val="en-GB"/>
        </w:rPr>
        <w:t>Draw (Curves)</w:t>
      </w:r>
    </w:p>
    <w:p w14:paraId="77C6D25D" w14:textId="77777777" w:rsidR="00913EFC" w:rsidRDefault="00913EFC" w:rsidP="00913EFC">
      <w:pPr>
        <w:spacing w:after="0"/>
        <w:jc w:val="both"/>
        <w:rPr>
          <w:rFonts w:cs="Times New Roman"/>
          <w:b/>
          <w:bCs/>
          <w:sz w:val="24"/>
          <w:szCs w:val="24"/>
          <w:lang w:val="ro-RO"/>
        </w:rPr>
      </w:pPr>
      <w:r w:rsidRPr="006A7882">
        <w:rPr>
          <w:rFonts w:cs="Times New Roman"/>
          <w:b/>
          <w:bCs/>
          <w:sz w:val="24"/>
          <w:szCs w:val="24"/>
          <w:lang w:val="ro-RO"/>
        </w:rPr>
        <w:t>2.</w:t>
      </w:r>
      <w:r>
        <w:rPr>
          <w:rFonts w:cs="Times New Roman"/>
          <w:b/>
          <w:bCs/>
          <w:sz w:val="24"/>
          <w:szCs w:val="24"/>
          <w:lang w:val="ro-RO"/>
        </w:rPr>
        <w:t xml:space="preserve"> </w:t>
      </w:r>
      <w:r w:rsidRPr="00F2597B">
        <w:rPr>
          <w:rFonts w:cs="Times New Roman"/>
          <w:b/>
          <w:bCs/>
          <w:sz w:val="24"/>
          <w:szCs w:val="24"/>
          <w:lang w:val="ro-RO"/>
        </w:rPr>
        <w:t xml:space="preserve">Descrierea activității companiei </w:t>
      </w:r>
      <w:r w:rsidRPr="00F2597B">
        <w:rPr>
          <w:rFonts w:cs="Times New Roman"/>
          <w:sz w:val="24"/>
          <w:szCs w:val="24"/>
          <w:lang w:val="ro-RO"/>
        </w:rPr>
        <w:t>– include detalii despre produse/servicii noi, brandurile reprezentate, noutăți și inovații prezentate la expoziție, oferte speciale sau promoții pentru vizitatori (max. 800 de caractere).</w:t>
      </w:r>
    </w:p>
    <w:p w14:paraId="21813A24" w14:textId="77777777" w:rsidR="00913EFC" w:rsidRDefault="00913EFC" w:rsidP="00913EFC">
      <w:pPr>
        <w:spacing w:after="0"/>
        <w:jc w:val="both"/>
        <w:rPr>
          <w:rFonts w:cs="Times New Roman"/>
          <w:b/>
          <w:bCs/>
          <w:sz w:val="24"/>
          <w:szCs w:val="24"/>
          <w:lang w:val="ro-RO"/>
        </w:rPr>
      </w:pPr>
    </w:p>
    <w:p w14:paraId="75A03065" w14:textId="77777777" w:rsidR="00913EFC" w:rsidRDefault="00913EFC" w:rsidP="00913EFC">
      <w:pPr>
        <w:spacing w:after="0"/>
        <w:rPr>
          <w:rFonts w:cs="Times New Roman"/>
          <w:sz w:val="24"/>
          <w:szCs w:val="24"/>
          <w:lang w:val="ro-RO"/>
        </w:rPr>
      </w:pPr>
    </w:p>
    <w:p w14:paraId="1D6D912C" w14:textId="77777777" w:rsidR="00913EFC" w:rsidRPr="000023D3" w:rsidRDefault="00913EFC" w:rsidP="00913EFC">
      <w:pPr>
        <w:spacing w:after="0"/>
        <w:rPr>
          <w:rFonts w:cs="Times New Roman"/>
          <w:sz w:val="24"/>
          <w:szCs w:val="24"/>
          <w:lang w:val="ro-RO"/>
        </w:rPr>
      </w:pPr>
      <w:r w:rsidRPr="000023D3">
        <w:rPr>
          <w:rFonts w:cs="Times New Roman"/>
          <w:sz w:val="24"/>
          <w:szCs w:val="24"/>
          <w:lang w:val="ro-RO"/>
        </w:rPr>
        <w:t xml:space="preserve">Formularul urmează a fi completat electronic și expediat pe adresa de e-mail: </w:t>
      </w:r>
      <w:hyperlink r:id="rId7" w:history="1">
        <w:r w:rsidRPr="000023D3">
          <w:rPr>
            <w:rStyle w:val="a3"/>
            <w:rFonts w:cs="Times New Roman"/>
            <w:sz w:val="24"/>
            <w:szCs w:val="24"/>
            <w:lang w:val="ro-RO"/>
          </w:rPr>
          <w:t>catalog@moldexpo.md</w:t>
        </w:r>
      </w:hyperlink>
    </w:p>
    <w:p w14:paraId="0F670FD7" w14:textId="77777777" w:rsidR="00913EFC" w:rsidRDefault="00913EFC" w:rsidP="00913EFC">
      <w:pPr>
        <w:rPr>
          <w:rFonts w:cs="Times New Roman"/>
          <w:b/>
          <w:i/>
          <w:color w:val="FF0000"/>
          <w:sz w:val="24"/>
          <w:szCs w:val="24"/>
          <w:lang w:val="ro-RO"/>
        </w:rPr>
      </w:pPr>
    </w:p>
    <w:p w14:paraId="7FD77030" w14:textId="77777777" w:rsidR="00913EFC" w:rsidRDefault="00913EFC" w:rsidP="00913EFC">
      <w:pPr>
        <w:rPr>
          <w:rFonts w:cs="Times New Roman"/>
          <w:b/>
          <w:i/>
          <w:color w:val="800000"/>
          <w:sz w:val="24"/>
          <w:szCs w:val="24"/>
          <w:lang w:val="ro-RO"/>
        </w:rPr>
      </w:pPr>
    </w:p>
    <w:p w14:paraId="06F7CD6A" w14:textId="77777777" w:rsidR="00913EFC" w:rsidRPr="003D5745" w:rsidRDefault="00913EFC" w:rsidP="00913EFC">
      <w:pPr>
        <w:rPr>
          <w:color w:val="003300"/>
          <w:lang w:val="en-GB"/>
        </w:rPr>
      </w:pPr>
      <w:r w:rsidRPr="003D5745">
        <w:rPr>
          <w:rFonts w:cs="Times New Roman"/>
          <w:b/>
          <w:i/>
          <w:color w:val="003300"/>
          <w:sz w:val="24"/>
          <w:szCs w:val="24"/>
          <w:lang w:val="ro-RO"/>
        </w:rPr>
        <w:t xml:space="preserve">În caz contrar, organizatorul își rezervă dreptul de a prelua informațiile </w:t>
      </w:r>
      <w:r>
        <w:rPr>
          <w:rFonts w:cs="Times New Roman"/>
          <w:b/>
          <w:i/>
          <w:color w:val="003300"/>
          <w:sz w:val="24"/>
          <w:szCs w:val="24"/>
          <w:lang w:val="ro-RO"/>
        </w:rPr>
        <w:t>despre</w:t>
      </w:r>
      <w:r w:rsidRPr="003D5745">
        <w:rPr>
          <w:rFonts w:cs="Times New Roman"/>
          <w:b/>
          <w:i/>
          <w:color w:val="003300"/>
          <w:sz w:val="24"/>
          <w:szCs w:val="24"/>
          <w:lang w:val="ro-RO"/>
        </w:rPr>
        <w:t xml:space="preserve"> </w:t>
      </w:r>
      <w:r w:rsidRPr="00BF2875">
        <w:rPr>
          <w:rFonts w:cs="Times New Roman"/>
          <w:b/>
          <w:i/>
          <w:color w:val="003300"/>
          <w:sz w:val="24"/>
          <w:szCs w:val="24"/>
          <w:lang w:val="ro-RO"/>
        </w:rPr>
        <w:t>companie din surse publice</w:t>
      </w:r>
      <w:r>
        <w:rPr>
          <w:rFonts w:cs="Times New Roman"/>
          <w:b/>
          <w:i/>
          <w:color w:val="003300"/>
          <w:sz w:val="24"/>
          <w:szCs w:val="24"/>
          <w:lang w:val="ro-RO"/>
        </w:rPr>
        <w:t xml:space="preserve">, </w:t>
      </w:r>
      <w:r w:rsidRPr="00F2597B">
        <w:rPr>
          <w:rFonts w:cs="Times New Roman"/>
          <w:b/>
          <w:i/>
          <w:color w:val="003300"/>
          <w:sz w:val="24"/>
          <w:szCs w:val="24"/>
          <w:lang w:val="ro-RO"/>
        </w:rPr>
        <w:t>fără a-și asuma</w:t>
      </w:r>
      <w:r w:rsidRPr="00BF2875">
        <w:rPr>
          <w:rFonts w:cs="Times New Roman"/>
          <w:b/>
          <w:i/>
          <w:color w:val="003300"/>
          <w:sz w:val="24"/>
          <w:szCs w:val="24"/>
          <w:lang w:val="ro-RO"/>
        </w:rPr>
        <w:t xml:space="preserve"> </w:t>
      </w:r>
      <w:r w:rsidRPr="003D5745">
        <w:rPr>
          <w:rFonts w:cs="Times New Roman"/>
          <w:b/>
          <w:i/>
          <w:color w:val="003300"/>
          <w:sz w:val="24"/>
          <w:szCs w:val="24"/>
          <w:lang w:val="ro-RO"/>
        </w:rPr>
        <w:t>responsabilitatea pentru acuratețea acestora.</w:t>
      </w:r>
      <w:r w:rsidRPr="003D5745">
        <w:rPr>
          <w:color w:val="003300"/>
          <w:lang w:val="en-GB"/>
        </w:rPr>
        <w:t xml:space="preserve"> </w:t>
      </w:r>
    </w:p>
    <w:p w14:paraId="6B90053E" w14:textId="77777777" w:rsidR="00913EFC" w:rsidRPr="006A7882" w:rsidRDefault="00913EFC" w:rsidP="00913EFC">
      <w:pPr>
        <w:rPr>
          <w:lang w:val="en-GB"/>
        </w:rPr>
      </w:pPr>
    </w:p>
    <w:p w14:paraId="643267D9" w14:textId="77777777" w:rsidR="00913EFC" w:rsidRPr="00913EFC" w:rsidRDefault="00913EFC">
      <w:pPr>
        <w:rPr>
          <w:lang w:val="en-GB"/>
        </w:rPr>
      </w:pPr>
    </w:p>
    <w:sectPr w:rsidR="00913EFC" w:rsidRPr="0091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C"/>
    <w:rsid w:val="007C40C3"/>
    <w:rsid w:val="0091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A685"/>
  <w15:chartTrackingRefBased/>
  <w15:docId w15:val="{B9D49604-72BA-454D-9246-89FE65E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FC"/>
    <w:pPr>
      <w:spacing w:line="256" w:lineRule="auto"/>
    </w:pPr>
    <w:rPr>
      <w:kern w:val="2"/>
      <w:lang w:val="ru-MD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EF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3EFC"/>
    <w:pPr>
      <w:spacing w:after="0" w:line="240" w:lineRule="auto"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34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0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alog@moldexpo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2025-02-26T11:33:00Z</dcterms:created>
  <dcterms:modified xsi:type="dcterms:W3CDTF">2025-05-14T07:15:00Z</dcterms:modified>
</cp:coreProperties>
</file>